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53F2" w14:textId="59C908BA" w:rsidR="005B0BBB" w:rsidRDefault="0008745C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湖南省</w:t>
      </w:r>
      <w:r w:rsidR="003417D4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大学生创新创业训练计划平台</w:t>
      </w:r>
    </w:p>
    <w:p w14:paraId="76A26A5D" w14:textId="77777777" w:rsidR="005B0BBB" w:rsidRDefault="003417D4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高校专家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p w14:paraId="4FD770F0" w14:textId="77777777" w:rsidR="005B0BBB" w:rsidRDefault="005B0BBB">
      <w:pPr>
        <w:spacing w:line="476" w:lineRule="exact"/>
        <w:ind w:right="6"/>
        <w:rPr>
          <w:rFonts w:ascii="微软雅黑" w:eastAsia="微软雅黑" w:hAnsi="微软雅黑" w:cs="微软雅黑"/>
          <w:b/>
          <w:bCs/>
          <w:sz w:val="36"/>
          <w:szCs w:val="36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val="zh-CN"/>
        </w:rPr>
        <w:id w:val="-1124696533"/>
        <w:docPartObj>
          <w:docPartGallery w:val="Table of Contents"/>
          <w:docPartUnique/>
        </w:docPartObj>
      </w:sdtPr>
      <w:sdtEndPr/>
      <w:sdtContent>
        <w:p w14:paraId="17148A78" w14:textId="77777777" w:rsidR="005B0BBB" w:rsidRDefault="003417D4">
          <w:pPr>
            <w:pStyle w:val="TOC10"/>
            <w:jc w:val="center"/>
            <w:rPr>
              <w:color w:val="000000" w:themeColor="text1"/>
            </w:rPr>
          </w:pPr>
          <w:r>
            <w:rPr>
              <w:color w:val="000000" w:themeColor="text1"/>
              <w:lang w:val="zh-CN"/>
            </w:rPr>
            <w:t>目录</w:t>
          </w:r>
        </w:p>
        <w:p w14:paraId="0A10EAEC" w14:textId="77777777" w:rsidR="005B0BBB" w:rsidRDefault="003417D4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"1-3" \h \z \u </w:instrText>
          </w:r>
          <w:r>
            <w:rPr>
              <w:sz w:val="28"/>
              <w:szCs w:val="28"/>
            </w:rPr>
            <w:fldChar w:fldCharType="separate"/>
          </w:r>
          <w:hyperlink w:anchor="_Toc41574296" w:history="1">
            <w:r>
              <w:rPr>
                <w:rStyle w:val="ac"/>
                <w:rFonts w:hint="eastAsia"/>
                <w:sz w:val="28"/>
                <w:szCs w:val="28"/>
              </w:rPr>
              <w:t>一、网络平台登录信息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_Toc41574296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46112498" w14:textId="77777777" w:rsidR="005B0BBB" w:rsidRDefault="00700ABA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297" w:history="1">
            <w:r w:rsidR="003417D4">
              <w:rPr>
                <w:rStyle w:val="ac"/>
                <w:rFonts w:hint="eastAsia"/>
                <w:sz w:val="28"/>
                <w:szCs w:val="28"/>
              </w:rPr>
              <w:t>二、个人中心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_Toc41574297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2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1AB5B24A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298" w:history="1">
            <w:r w:rsidR="003417D4">
              <w:rPr>
                <w:rStyle w:val="ac"/>
                <w:rFonts w:ascii="宋体" w:hAnsi="宋体"/>
                <w:spacing w:val="4"/>
                <w:sz w:val="28"/>
                <w:szCs w:val="28"/>
              </w:rPr>
              <w:t>1</w:t>
            </w:r>
            <w:r w:rsidR="003417D4">
              <w:rPr>
                <w:rStyle w:val="ac"/>
                <w:rFonts w:ascii="宋体" w:hAnsi="宋体" w:hint="eastAsia"/>
                <w:spacing w:val="4"/>
                <w:sz w:val="28"/>
                <w:szCs w:val="28"/>
              </w:rPr>
              <w:t>、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个人资料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_Toc41574298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2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478576E8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299" w:history="1">
            <w:r w:rsidR="003417D4">
              <w:rPr>
                <w:rStyle w:val="ac"/>
                <w:sz w:val="28"/>
                <w:szCs w:val="28"/>
              </w:rPr>
              <w:t>2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、更换主题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_Toc41574299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3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4682E564" w14:textId="77777777" w:rsidR="005B0BBB" w:rsidRDefault="00700ABA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1" w:history="1">
            <w:r w:rsidR="003417D4">
              <w:rPr>
                <w:rStyle w:val="ac"/>
                <w:rFonts w:hint="eastAsia"/>
                <w:sz w:val="28"/>
                <w:szCs w:val="28"/>
              </w:rPr>
              <w:t>三、立项管理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_Toc41574301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4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26A7084B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2" w:history="1">
            <w:r w:rsidR="003417D4">
              <w:rPr>
                <w:rStyle w:val="ac"/>
                <w:sz w:val="28"/>
                <w:szCs w:val="28"/>
              </w:rPr>
              <w:t>1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、高校专家审核项目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_Toc41574302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4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70F5EC5A" w14:textId="77777777" w:rsidR="005B0BBB" w:rsidRDefault="00700ABA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3" w:history="1">
            <w:r w:rsidR="003417D4">
              <w:rPr>
                <w:rStyle w:val="ac"/>
                <w:rFonts w:hint="eastAsia"/>
                <w:sz w:val="28"/>
                <w:szCs w:val="28"/>
              </w:rPr>
              <w:t>四、季度报告管理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_Toc41574303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5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257920FF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4" w:history="1">
            <w:r w:rsidR="003417D4">
              <w:rPr>
                <w:rStyle w:val="ac"/>
                <w:sz w:val="28"/>
                <w:szCs w:val="28"/>
              </w:rPr>
              <w:t>1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、高校专家审核季度报告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_Toc41574304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5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32F3AA7C" w14:textId="77777777" w:rsidR="005B0BBB" w:rsidRDefault="00700ABA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5" w:history="1">
            <w:r w:rsidR="003417D4">
              <w:rPr>
                <w:rStyle w:val="ac"/>
                <w:rFonts w:hint="eastAsia"/>
                <w:sz w:val="28"/>
                <w:szCs w:val="28"/>
              </w:rPr>
              <w:t>五、中期检查管理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_Toc41574305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6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48E01457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6" w:history="1">
            <w:r w:rsidR="003417D4">
              <w:rPr>
                <w:rStyle w:val="ac"/>
                <w:sz w:val="28"/>
                <w:szCs w:val="28"/>
              </w:rPr>
              <w:t>1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、高校专家审核中期检查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_Toc41574306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6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57791769" w14:textId="77777777" w:rsidR="005B0BBB" w:rsidRDefault="00700ABA">
          <w:pPr>
            <w:pStyle w:val="TOC1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7" w:history="1">
            <w:r w:rsidR="003417D4">
              <w:rPr>
                <w:rStyle w:val="ac"/>
                <w:rFonts w:hint="eastAsia"/>
                <w:sz w:val="28"/>
                <w:szCs w:val="28"/>
              </w:rPr>
              <w:t>六、结题报告管理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_Toc41574307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7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5B83EDC3" w14:textId="77777777" w:rsidR="005B0BBB" w:rsidRDefault="00700ABA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kern w:val="2"/>
              <w:sz w:val="28"/>
              <w:szCs w:val="28"/>
            </w:rPr>
          </w:pPr>
          <w:hyperlink w:anchor="_Toc41574308" w:history="1">
            <w:r w:rsidR="003417D4">
              <w:rPr>
                <w:rStyle w:val="ac"/>
                <w:sz w:val="28"/>
                <w:szCs w:val="28"/>
              </w:rPr>
              <w:t>1</w:t>
            </w:r>
            <w:r w:rsidR="003417D4">
              <w:rPr>
                <w:rStyle w:val="ac"/>
                <w:rFonts w:hint="eastAsia"/>
                <w:sz w:val="28"/>
                <w:szCs w:val="28"/>
              </w:rPr>
              <w:t>、高校专家审核结题报告</w:t>
            </w:r>
            <w:r w:rsidR="003417D4">
              <w:rPr>
                <w:sz w:val="28"/>
                <w:szCs w:val="28"/>
              </w:rPr>
              <w:tab/>
            </w:r>
            <w:r w:rsidR="003417D4">
              <w:rPr>
                <w:sz w:val="28"/>
                <w:szCs w:val="28"/>
              </w:rPr>
              <w:fldChar w:fldCharType="begin"/>
            </w:r>
            <w:r w:rsidR="003417D4">
              <w:rPr>
                <w:sz w:val="28"/>
                <w:szCs w:val="28"/>
              </w:rPr>
              <w:instrText xml:space="preserve"> PAGEREF _Toc41574308 \h </w:instrText>
            </w:r>
            <w:r w:rsidR="003417D4">
              <w:rPr>
                <w:sz w:val="28"/>
                <w:szCs w:val="28"/>
              </w:rPr>
            </w:r>
            <w:r w:rsidR="003417D4">
              <w:rPr>
                <w:sz w:val="28"/>
                <w:szCs w:val="28"/>
              </w:rPr>
              <w:fldChar w:fldCharType="separate"/>
            </w:r>
            <w:r w:rsidR="003417D4">
              <w:rPr>
                <w:sz w:val="28"/>
                <w:szCs w:val="28"/>
              </w:rPr>
              <w:t>7</w:t>
            </w:r>
            <w:r w:rsidR="003417D4">
              <w:rPr>
                <w:sz w:val="28"/>
                <w:szCs w:val="28"/>
              </w:rPr>
              <w:fldChar w:fldCharType="end"/>
            </w:r>
          </w:hyperlink>
        </w:p>
        <w:p w14:paraId="6F452AC7" w14:textId="77777777" w:rsidR="005B0BBB" w:rsidRDefault="003417D4">
          <w:r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4B87056F" w14:textId="77777777" w:rsidR="005B0BBB" w:rsidRDefault="003417D4">
      <w:pPr>
        <w:spacing w:line="476" w:lineRule="exact"/>
        <w:ind w:right="6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5E857F5" w14:textId="77777777" w:rsidR="005B0BBB" w:rsidRDefault="005B0BBB">
      <w:pPr>
        <w:spacing w:line="476" w:lineRule="exact"/>
        <w:ind w:right="6"/>
        <w:jc w:val="center"/>
        <w:rPr>
          <w:sz w:val="20"/>
          <w:szCs w:val="20"/>
        </w:rPr>
      </w:pPr>
    </w:p>
    <w:p w14:paraId="0D83034F" w14:textId="77777777" w:rsidR="005B0BBB" w:rsidRDefault="003417D4">
      <w:pPr>
        <w:pStyle w:val="1"/>
        <w:spacing w:before="0" w:after="0"/>
        <w:rPr>
          <w:sz w:val="32"/>
          <w:szCs w:val="32"/>
        </w:rPr>
      </w:pPr>
      <w:bookmarkStart w:id="0" w:name="_Toc41574296"/>
      <w:r>
        <w:rPr>
          <w:rFonts w:hint="eastAsia"/>
          <w:sz w:val="32"/>
          <w:szCs w:val="32"/>
        </w:rPr>
        <w:t>一、网络平台登录信息</w:t>
      </w:r>
      <w:bookmarkEnd w:id="0"/>
    </w:p>
    <w:p w14:paraId="6439318D" w14:textId="44B2AAF9" w:rsidR="00F94434" w:rsidRDefault="003417D4" w:rsidP="00F94434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高校专家在浏览器地址栏输入网址，选择“学校登录”模块，下拉选择高校，输入高校管理员分配的账号、密码、验证码，登录平台。</w:t>
      </w:r>
      <w:r w:rsidR="00F94434">
        <w:rPr>
          <w:rFonts w:eastAsia="宋体" w:hint="eastAsia"/>
          <w:kern w:val="2"/>
          <w:sz w:val="21"/>
          <w:szCs w:val="21"/>
        </w:rPr>
        <w:t>登录平台。初始账号为学校分配账号，默认密码为：“账号</w:t>
      </w:r>
      <w:r w:rsidR="00F94434">
        <w:rPr>
          <w:rFonts w:eastAsia="宋体" w:hint="eastAsia"/>
          <w:kern w:val="2"/>
          <w:sz w:val="21"/>
          <w:szCs w:val="21"/>
        </w:rPr>
        <w:t>@</w:t>
      </w:r>
      <w:r w:rsidR="00446EA1">
        <w:rPr>
          <w:rFonts w:eastAsia="宋体"/>
          <w:kern w:val="2"/>
          <w:sz w:val="21"/>
          <w:szCs w:val="21"/>
        </w:rPr>
        <w:t>c</w:t>
      </w:r>
      <w:r w:rsidR="005905B2">
        <w:rPr>
          <w:rFonts w:eastAsia="宋体"/>
          <w:kern w:val="2"/>
          <w:sz w:val="21"/>
          <w:szCs w:val="21"/>
        </w:rPr>
        <w:t>xcy</w:t>
      </w:r>
      <w:r w:rsidR="00F94434">
        <w:rPr>
          <w:rFonts w:eastAsia="宋体" w:hint="eastAsia"/>
          <w:kern w:val="2"/>
          <w:sz w:val="21"/>
          <w:szCs w:val="21"/>
        </w:rPr>
        <w:t>”。</w:t>
      </w:r>
    </w:p>
    <w:p w14:paraId="7622B51A" w14:textId="012EC944" w:rsidR="005B0BBB" w:rsidRPr="00F94434" w:rsidRDefault="005B0BBB">
      <w:pPr>
        <w:ind w:firstLineChars="200" w:firstLine="440"/>
      </w:pPr>
    </w:p>
    <w:p w14:paraId="2C8AAA9F" w14:textId="77777777" w:rsidR="005B0BBB" w:rsidRDefault="003417D4">
      <w:pPr>
        <w:jc w:val="center"/>
      </w:pPr>
      <w:r>
        <w:rPr>
          <w:noProof/>
        </w:rPr>
        <w:drawing>
          <wp:inline distT="0" distB="0" distL="114300" distR="114300" wp14:anchorId="7E4FA3C9" wp14:editId="504B601D">
            <wp:extent cx="4170680" cy="2040890"/>
            <wp:effectExtent l="0" t="0" r="127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068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76B30961" wp14:editId="4D7BCE11">
            <wp:extent cx="4178300" cy="2089150"/>
            <wp:effectExtent l="0" t="0" r="1270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0591F" w14:textId="77777777" w:rsidR="005B0BBB" w:rsidRDefault="003417D4">
      <w:pPr>
        <w:pStyle w:val="1"/>
        <w:spacing w:before="0" w:after="0"/>
        <w:rPr>
          <w:sz w:val="32"/>
          <w:szCs w:val="32"/>
        </w:rPr>
      </w:pPr>
      <w:bookmarkStart w:id="1" w:name="_Toc393120676"/>
      <w:bookmarkStart w:id="2" w:name="_Toc41574297"/>
      <w:r>
        <w:rPr>
          <w:rFonts w:hint="eastAsia"/>
          <w:sz w:val="32"/>
          <w:szCs w:val="32"/>
        </w:rPr>
        <w:t>二、</w:t>
      </w:r>
      <w:bookmarkEnd w:id="1"/>
      <w:r>
        <w:rPr>
          <w:rFonts w:hint="eastAsia"/>
          <w:sz w:val="32"/>
          <w:szCs w:val="32"/>
        </w:rPr>
        <w:t>个人中心</w:t>
      </w:r>
      <w:bookmarkEnd w:id="2"/>
    </w:p>
    <w:p w14:paraId="1427DF6B" w14:textId="77777777" w:rsidR="005B0BBB" w:rsidRDefault="003417D4">
      <w:pPr>
        <w:pStyle w:val="2"/>
        <w:rPr>
          <w:rFonts w:ascii="宋体" w:hAnsi="宋体"/>
          <w:bCs w:val="0"/>
          <w:spacing w:val="4"/>
          <w:sz w:val="24"/>
          <w:szCs w:val="24"/>
        </w:rPr>
      </w:pPr>
      <w:bookmarkStart w:id="3" w:name="_Toc393120677"/>
      <w:bookmarkStart w:id="4" w:name="_Toc41574298"/>
      <w:bookmarkStart w:id="5" w:name="_Toc350868446"/>
      <w:bookmarkStart w:id="6" w:name="_Toc349916405"/>
      <w:r>
        <w:rPr>
          <w:rFonts w:ascii="宋体" w:hAnsi="宋体" w:hint="eastAsia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3"/>
      <w:bookmarkEnd w:id="4"/>
      <w:bookmarkEnd w:id="5"/>
      <w:bookmarkEnd w:id="6"/>
    </w:p>
    <w:p w14:paraId="58B2C796" w14:textId="77777777" w:rsidR="005B0BBB" w:rsidRDefault="003417D4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ascii="宋体" w:eastAsia="宋体" w:hAnsi="宋体" w:cs="宋体" w:hint="eastAsia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5D9FBCC7" w14:textId="77777777" w:rsidR="005B0BBB" w:rsidRDefault="003417D4">
      <w:pPr>
        <w:ind w:firstLineChars="200" w:firstLine="440"/>
        <w:jc w:val="center"/>
        <w:rPr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219D3785" wp14:editId="2767BEE3">
            <wp:extent cx="4559935" cy="2237740"/>
            <wp:effectExtent l="0" t="0" r="1206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993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9FEBA" w14:textId="77777777" w:rsidR="005B0BBB" w:rsidRDefault="003417D4">
      <w:pPr>
        <w:pStyle w:val="2"/>
        <w:rPr>
          <w:sz w:val="24"/>
          <w:szCs w:val="24"/>
        </w:rPr>
      </w:pPr>
      <w:bookmarkStart w:id="7" w:name="_Toc41574299"/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、更换主题</w:t>
      </w:r>
      <w:bookmarkEnd w:id="7"/>
    </w:p>
    <w:p w14:paraId="044DF6A6" w14:textId="77777777" w:rsidR="005B0BBB" w:rsidRDefault="003417D4">
      <w:pPr>
        <w:ind w:firstLineChars="150" w:firstLine="315"/>
        <w:rPr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3DFBDFF3" w14:textId="77777777" w:rsidR="005B0BBB" w:rsidRDefault="003417D4">
      <w:pPr>
        <w:ind w:firstLineChars="150" w:firstLine="330"/>
        <w:jc w:val="center"/>
        <w:rPr>
          <w:sz w:val="21"/>
          <w:szCs w:val="21"/>
        </w:rPr>
      </w:pPr>
      <w:r>
        <w:rPr>
          <w:noProof/>
        </w:rPr>
        <w:drawing>
          <wp:inline distT="0" distB="0" distL="114300" distR="114300" wp14:anchorId="5212CE93" wp14:editId="368BBB83">
            <wp:extent cx="4705350" cy="2317115"/>
            <wp:effectExtent l="0" t="0" r="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3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29A56FD3" wp14:editId="4ABFC652">
            <wp:extent cx="2105025" cy="3068955"/>
            <wp:effectExtent l="0" t="0" r="9525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B361D" w14:textId="77777777" w:rsidR="005B0BBB" w:rsidRDefault="003417D4">
      <w:pPr>
        <w:pStyle w:val="2"/>
        <w:rPr>
          <w:sz w:val="24"/>
          <w:szCs w:val="24"/>
        </w:rPr>
      </w:pPr>
      <w:bookmarkStart w:id="8" w:name="_Toc41574300"/>
      <w:r>
        <w:rPr>
          <w:rFonts w:hint="eastAsia"/>
          <w:sz w:val="24"/>
          <w:szCs w:val="24"/>
        </w:rPr>
        <w:lastRenderedPageBreak/>
        <w:t>3</w:t>
      </w:r>
      <w:r>
        <w:rPr>
          <w:rFonts w:hint="eastAsia"/>
          <w:sz w:val="24"/>
          <w:szCs w:val="24"/>
        </w:rPr>
        <w:t>、个人信箱</w:t>
      </w:r>
      <w:bookmarkEnd w:id="8"/>
    </w:p>
    <w:p w14:paraId="48E798ED" w14:textId="77777777" w:rsidR="005B0BBB" w:rsidRDefault="003417D4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高校专家可以给平台内任一角色发送邮件。</w:t>
      </w:r>
    </w:p>
    <w:p w14:paraId="77E2A43F" w14:textId="77777777" w:rsidR="005B0BBB" w:rsidRDefault="003417D4">
      <w:pPr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0" distR="0" wp14:anchorId="3A281B5F" wp14:editId="2FAECE59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40829" w14:textId="77777777" w:rsidR="005B0BBB" w:rsidRDefault="003417D4">
      <w:pPr>
        <w:pStyle w:val="1"/>
        <w:rPr>
          <w:sz w:val="24"/>
          <w:szCs w:val="24"/>
        </w:rPr>
      </w:pPr>
      <w:bookmarkStart w:id="9" w:name="_Toc41574301"/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  <w:bookmarkEnd w:id="9"/>
    </w:p>
    <w:p w14:paraId="1779EFBA" w14:textId="77777777" w:rsidR="005B0BBB" w:rsidRDefault="003417D4">
      <w:pPr>
        <w:pStyle w:val="2"/>
        <w:rPr>
          <w:sz w:val="24"/>
          <w:szCs w:val="24"/>
        </w:rPr>
      </w:pPr>
      <w:bookmarkStart w:id="10" w:name="_Toc41574302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、高校专家审核项目</w:t>
      </w:r>
      <w:bookmarkEnd w:id="10"/>
    </w:p>
    <w:p w14:paraId="3BEE7C73" w14:textId="77777777" w:rsidR="005B0BBB" w:rsidRDefault="003417D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点击“立项管理”下“高校专家审核项目”菜单，点击“审核”按钮，进入审核页面。</w:t>
      </w:r>
    </w:p>
    <w:p w14:paraId="4729255D" w14:textId="77777777" w:rsidR="005B0BBB" w:rsidRDefault="005B0BB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</w:p>
    <w:p w14:paraId="108B359B" w14:textId="77777777" w:rsidR="005B0BBB" w:rsidRDefault="003417D4">
      <w:pPr>
        <w:ind w:left="328" w:hangingChars="149" w:hanging="328"/>
        <w:jc w:val="center"/>
      </w:pPr>
      <w:r>
        <w:rPr>
          <w:noProof/>
        </w:rPr>
        <w:drawing>
          <wp:inline distT="0" distB="0" distL="114300" distR="114300" wp14:anchorId="602F0712" wp14:editId="072F161C">
            <wp:extent cx="5267325" cy="2388870"/>
            <wp:effectExtent l="0" t="0" r="9525" b="1143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8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4676" w14:textId="77777777" w:rsidR="005B0BBB" w:rsidRDefault="003417D4">
      <w:pPr>
        <w:ind w:left="313" w:hangingChars="149" w:hanging="313"/>
        <w:jc w:val="center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1E5FFDD4" w14:textId="77777777" w:rsidR="005B0BBB" w:rsidRDefault="003417D4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346FD81C" wp14:editId="41C27CE5">
            <wp:extent cx="5242560" cy="2350770"/>
            <wp:effectExtent l="0" t="0" r="1524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96323" w14:textId="77777777" w:rsidR="005B0BBB" w:rsidRDefault="003417D4">
      <w:pPr>
        <w:pStyle w:val="1"/>
        <w:rPr>
          <w:sz w:val="24"/>
          <w:szCs w:val="24"/>
        </w:rPr>
      </w:pPr>
      <w:bookmarkStart w:id="11" w:name="_Toc41574303"/>
      <w:r>
        <w:rPr>
          <w:rFonts w:hint="eastAsia"/>
          <w:sz w:val="32"/>
          <w:szCs w:val="32"/>
        </w:rPr>
        <w:t>四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季度报告管理</w:t>
      </w:r>
      <w:bookmarkEnd w:id="11"/>
    </w:p>
    <w:p w14:paraId="0E7D2D9A" w14:textId="77777777" w:rsidR="005B0BBB" w:rsidRDefault="003417D4">
      <w:pPr>
        <w:pStyle w:val="2"/>
        <w:rPr>
          <w:sz w:val="24"/>
          <w:szCs w:val="24"/>
        </w:rPr>
      </w:pPr>
      <w:bookmarkStart w:id="12" w:name="_Toc41574304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、高校专家审核季度报告</w:t>
      </w:r>
      <w:bookmarkEnd w:id="12"/>
    </w:p>
    <w:p w14:paraId="734B3865" w14:textId="77777777" w:rsidR="005B0BBB" w:rsidRDefault="003417D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点击“季度报告管理”下“高校专家审核季度报告”菜单，点击“审核”按钮，进入审核页面。</w:t>
      </w:r>
    </w:p>
    <w:p w14:paraId="27BF7786" w14:textId="77777777" w:rsidR="005B0BBB" w:rsidRDefault="005B0BB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</w:p>
    <w:p w14:paraId="77591AD4" w14:textId="77777777" w:rsidR="005B0BBB" w:rsidRDefault="003417D4">
      <w:pPr>
        <w:ind w:left="328" w:hangingChars="149" w:hanging="32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5D3E250C" wp14:editId="34201E9E">
            <wp:extent cx="5238750" cy="2535555"/>
            <wp:effectExtent l="0" t="0" r="0" b="1714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3E56" w14:textId="77777777" w:rsidR="005B0BBB" w:rsidRDefault="003417D4">
      <w:pPr>
        <w:ind w:left="313" w:hangingChars="149" w:hanging="31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03CF44E2" w14:textId="77777777" w:rsidR="005B0BBB" w:rsidRDefault="003417D4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4F436465" wp14:editId="676F5E17">
            <wp:extent cx="5062220" cy="2457450"/>
            <wp:effectExtent l="0" t="0" r="508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222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4B32" w14:textId="77777777" w:rsidR="005B0BBB" w:rsidRDefault="003417D4">
      <w:pPr>
        <w:pStyle w:val="1"/>
        <w:rPr>
          <w:sz w:val="24"/>
          <w:szCs w:val="24"/>
        </w:rPr>
      </w:pPr>
      <w:bookmarkStart w:id="13" w:name="_Toc41574305"/>
      <w:r>
        <w:rPr>
          <w:rFonts w:hint="eastAsia"/>
          <w:sz w:val="32"/>
          <w:szCs w:val="32"/>
        </w:rPr>
        <w:t>五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中期检查管理</w:t>
      </w:r>
      <w:bookmarkEnd w:id="13"/>
    </w:p>
    <w:p w14:paraId="245BA6BD" w14:textId="77777777" w:rsidR="005B0BBB" w:rsidRDefault="003417D4">
      <w:pPr>
        <w:pStyle w:val="2"/>
        <w:rPr>
          <w:sz w:val="24"/>
          <w:szCs w:val="24"/>
        </w:rPr>
      </w:pPr>
      <w:bookmarkStart w:id="14" w:name="_Toc41574306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、高校专家审核中期检查</w:t>
      </w:r>
      <w:bookmarkEnd w:id="14"/>
    </w:p>
    <w:p w14:paraId="6B1877E0" w14:textId="77777777" w:rsidR="005B0BBB" w:rsidRDefault="003417D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点击“中期检查管理”下“高校专家审核中期检查”菜单，点击“审核”按钮，进入审核页面。</w:t>
      </w:r>
    </w:p>
    <w:p w14:paraId="24BBB6B3" w14:textId="77777777" w:rsidR="005B0BBB" w:rsidRDefault="003417D4">
      <w:pPr>
        <w:ind w:left="328" w:hangingChars="149" w:hanging="328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36798BAC" wp14:editId="6FF00DDD">
            <wp:extent cx="5307965" cy="2543810"/>
            <wp:effectExtent l="0" t="0" r="6985" b="889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7965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505CC146" w14:textId="77777777" w:rsidR="005B0BBB" w:rsidRDefault="003417D4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6750C2F4" wp14:editId="20540B98">
            <wp:extent cx="5277485" cy="2559050"/>
            <wp:effectExtent l="0" t="0" r="18415" b="1270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F88E1" w14:textId="77777777" w:rsidR="005B0BBB" w:rsidRDefault="003417D4">
      <w:pPr>
        <w:pStyle w:val="1"/>
        <w:rPr>
          <w:sz w:val="24"/>
          <w:szCs w:val="24"/>
        </w:rPr>
      </w:pPr>
      <w:bookmarkStart w:id="15" w:name="_Toc41574307"/>
      <w:r>
        <w:rPr>
          <w:rFonts w:hint="eastAsia"/>
          <w:sz w:val="32"/>
          <w:szCs w:val="32"/>
        </w:rPr>
        <w:t>六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结题报告管理</w:t>
      </w:r>
      <w:bookmarkEnd w:id="15"/>
    </w:p>
    <w:p w14:paraId="7EE2C92C" w14:textId="77777777" w:rsidR="005B0BBB" w:rsidRDefault="003417D4">
      <w:pPr>
        <w:pStyle w:val="2"/>
        <w:rPr>
          <w:sz w:val="24"/>
          <w:szCs w:val="24"/>
        </w:rPr>
      </w:pPr>
      <w:bookmarkStart w:id="16" w:name="_Toc41574308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、高校专家审核结题报告</w:t>
      </w:r>
      <w:bookmarkEnd w:id="16"/>
    </w:p>
    <w:p w14:paraId="5D4C87FB" w14:textId="77777777" w:rsidR="005B0BBB" w:rsidRDefault="003417D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点击“结题报告管理”下“高校专家审核结题报告”菜单，点击“审核”按钮，进入审核页面。</w:t>
      </w:r>
    </w:p>
    <w:p w14:paraId="5C0990B5" w14:textId="77777777" w:rsidR="005B0BBB" w:rsidRDefault="005B0BB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</w:p>
    <w:p w14:paraId="76015880" w14:textId="77777777" w:rsidR="005B0BBB" w:rsidRDefault="003417D4">
      <w:pPr>
        <w:ind w:left="328" w:hangingChars="149" w:hanging="328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534D90D9" wp14:editId="61BAAB5F">
            <wp:extent cx="5092065" cy="2441575"/>
            <wp:effectExtent l="0" t="0" r="13335" b="1587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9206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2CAD2428" w14:textId="77777777" w:rsidR="005B0BBB" w:rsidRDefault="003417D4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514D53D9" wp14:editId="1E967ABC">
            <wp:extent cx="5262880" cy="2567940"/>
            <wp:effectExtent l="0" t="0" r="13970" b="381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0DD8A" w14:textId="77777777" w:rsidR="005B0BBB" w:rsidRDefault="005B0BBB">
      <w:pPr>
        <w:rPr>
          <w:rFonts w:asciiTheme="minorEastAsia" w:hAnsiTheme="minorEastAsia" w:cs="宋体"/>
          <w:sz w:val="21"/>
          <w:szCs w:val="21"/>
        </w:rPr>
      </w:pPr>
    </w:p>
    <w:sectPr w:rsidR="005B0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FAAA5" w14:textId="77777777" w:rsidR="00700ABA" w:rsidRDefault="00700ABA" w:rsidP="00610DE0">
      <w:r>
        <w:separator/>
      </w:r>
    </w:p>
  </w:endnote>
  <w:endnote w:type="continuationSeparator" w:id="0">
    <w:p w14:paraId="607C7CD8" w14:textId="77777777" w:rsidR="00700ABA" w:rsidRDefault="00700ABA" w:rsidP="0061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90B4" w14:textId="77777777" w:rsidR="00700ABA" w:rsidRDefault="00700ABA" w:rsidP="00610DE0">
      <w:r>
        <w:separator/>
      </w:r>
    </w:p>
  </w:footnote>
  <w:footnote w:type="continuationSeparator" w:id="0">
    <w:p w14:paraId="711CC493" w14:textId="77777777" w:rsidR="00700ABA" w:rsidRDefault="00700ABA" w:rsidP="00610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652"/>
    <w:rsid w:val="0002295A"/>
    <w:rsid w:val="00026A93"/>
    <w:rsid w:val="00027891"/>
    <w:rsid w:val="00071BC7"/>
    <w:rsid w:val="00081448"/>
    <w:rsid w:val="0008745C"/>
    <w:rsid w:val="00087924"/>
    <w:rsid w:val="000B5115"/>
    <w:rsid w:val="000C2ABF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06A6D"/>
    <w:rsid w:val="002161D0"/>
    <w:rsid w:val="00250505"/>
    <w:rsid w:val="0025231D"/>
    <w:rsid w:val="00256832"/>
    <w:rsid w:val="00263D73"/>
    <w:rsid w:val="00265C59"/>
    <w:rsid w:val="00282BA4"/>
    <w:rsid w:val="002957CD"/>
    <w:rsid w:val="002A588B"/>
    <w:rsid w:val="002B2A72"/>
    <w:rsid w:val="002B5E07"/>
    <w:rsid w:val="002C0C1E"/>
    <w:rsid w:val="002E780B"/>
    <w:rsid w:val="003038A0"/>
    <w:rsid w:val="0032443B"/>
    <w:rsid w:val="003417D4"/>
    <w:rsid w:val="003426C4"/>
    <w:rsid w:val="00350934"/>
    <w:rsid w:val="00353E18"/>
    <w:rsid w:val="003A6712"/>
    <w:rsid w:val="003B4961"/>
    <w:rsid w:val="003C236A"/>
    <w:rsid w:val="003D21CB"/>
    <w:rsid w:val="003D7CD5"/>
    <w:rsid w:val="0041059F"/>
    <w:rsid w:val="00446EA1"/>
    <w:rsid w:val="00453879"/>
    <w:rsid w:val="004C5F19"/>
    <w:rsid w:val="004C7474"/>
    <w:rsid w:val="004D5164"/>
    <w:rsid w:val="004E401B"/>
    <w:rsid w:val="004F3F4D"/>
    <w:rsid w:val="00504552"/>
    <w:rsid w:val="00514E0F"/>
    <w:rsid w:val="00532F93"/>
    <w:rsid w:val="005562E0"/>
    <w:rsid w:val="00570F16"/>
    <w:rsid w:val="00586D45"/>
    <w:rsid w:val="005905B2"/>
    <w:rsid w:val="005A792B"/>
    <w:rsid w:val="005B0BBB"/>
    <w:rsid w:val="005B321D"/>
    <w:rsid w:val="005B63C2"/>
    <w:rsid w:val="005E46AD"/>
    <w:rsid w:val="005E65BE"/>
    <w:rsid w:val="00603380"/>
    <w:rsid w:val="00610DE0"/>
    <w:rsid w:val="00663CBD"/>
    <w:rsid w:val="0067730B"/>
    <w:rsid w:val="0068548D"/>
    <w:rsid w:val="006A01C7"/>
    <w:rsid w:val="006A3EC0"/>
    <w:rsid w:val="006E1D15"/>
    <w:rsid w:val="006E4022"/>
    <w:rsid w:val="00700ABA"/>
    <w:rsid w:val="00731738"/>
    <w:rsid w:val="00742C40"/>
    <w:rsid w:val="00747B60"/>
    <w:rsid w:val="00752494"/>
    <w:rsid w:val="00770987"/>
    <w:rsid w:val="00794C31"/>
    <w:rsid w:val="00796CD5"/>
    <w:rsid w:val="007A0A80"/>
    <w:rsid w:val="007B7E6D"/>
    <w:rsid w:val="007D46E4"/>
    <w:rsid w:val="0080053D"/>
    <w:rsid w:val="00807E6B"/>
    <w:rsid w:val="00816332"/>
    <w:rsid w:val="00841AC7"/>
    <w:rsid w:val="00847240"/>
    <w:rsid w:val="0087001B"/>
    <w:rsid w:val="00873EC8"/>
    <w:rsid w:val="008B0652"/>
    <w:rsid w:val="00905F5A"/>
    <w:rsid w:val="00907717"/>
    <w:rsid w:val="009134F2"/>
    <w:rsid w:val="0091652B"/>
    <w:rsid w:val="00936C23"/>
    <w:rsid w:val="00943FB8"/>
    <w:rsid w:val="00957CA1"/>
    <w:rsid w:val="009710F5"/>
    <w:rsid w:val="009863F9"/>
    <w:rsid w:val="00987D47"/>
    <w:rsid w:val="00990129"/>
    <w:rsid w:val="00990533"/>
    <w:rsid w:val="009B5A01"/>
    <w:rsid w:val="009C4D6A"/>
    <w:rsid w:val="009C75DC"/>
    <w:rsid w:val="009D13E4"/>
    <w:rsid w:val="00A02CDC"/>
    <w:rsid w:val="00A12508"/>
    <w:rsid w:val="00A1528C"/>
    <w:rsid w:val="00A519EA"/>
    <w:rsid w:val="00A57F89"/>
    <w:rsid w:val="00A61CF3"/>
    <w:rsid w:val="00A66187"/>
    <w:rsid w:val="00A76E03"/>
    <w:rsid w:val="00A8023C"/>
    <w:rsid w:val="00A82F09"/>
    <w:rsid w:val="00A83159"/>
    <w:rsid w:val="00A85C48"/>
    <w:rsid w:val="00A9797C"/>
    <w:rsid w:val="00AA4611"/>
    <w:rsid w:val="00AB6076"/>
    <w:rsid w:val="00AB66F6"/>
    <w:rsid w:val="00B016FD"/>
    <w:rsid w:val="00B16C66"/>
    <w:rsid w:val="00B2318E"/>
    <w:rsid w:val="00B34644"/>
    <w:rsid w:val="00B40230"/>
    <w:rsid w:val="00B547F1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05088"/>
    <w:rsid w:val="00C25D04"/>
    <w:rsid w:val="00C351EB"/>
    <w:rsid w:val="00C35A1E"/>
    <w:rsid w:val="00C5423A"/>
    <w:rsid w:val="00C57583"/>
    <w:rsid w:val="00C6554E"/>
    <w:rsid w:val="00C74216"/>
    <w:rsid w:val="00C93AAB"/>
    <w:rsid w:val="00C95C19"/>
    <w:rsid w:val="00CA5F92"/>
    <w:rsid w:val="00CB1273"/>
    <w:rsid w:val="00CB2AB0"/>
    <w:rsid w:val="00CC6D2D"/>
    <w:rsid w:val="00D113B9"/>
    <w:rsid w:val="00D11526"/>
    <w:rsid w:val="00D14410"/>
    <w:rsid w:val="00D14673"/>
    <w:rsid w:val="00D154A6"/>
    <w:rsid w:val="00D175C1"/>
    <w:rsid w:val="00D227CD"/>
    <w:rsid w:val="00D316D8"/>
    <w:rsid w:val="00D873A2"/>
    <w:rsid w:val="00DA1123"/>
    <w:rsid w:val="00DB6DEC"/>
    <w:rsid w:val="00DC0005"/>
    <w:rsid w:val="00DC42DC"/>
    <w:rsid w:val="00DD2443"/>
    <w:rsid w:val="00DD696C"/>
    <w:rsid w:val="00DE0759"/>
    <w:rsid w:val="00DE3C0F"/>
    <w:rsid w:val="00DF42D6"/>
    <w:rsid w:val="00E07E8B"/>
    <w:rsid w:val="00E15C89"/>
    <w:rsid w:val="00E36625"/>
    <w:rsid w:val="00E51180"/>
    <w:rsid w:val="00E73206"/>
    <w:rsid w:val="00E93AA0"/>
    <w:rsid w:val="00EB7680"/>
    <w:rsid w:val="00EC0E94"/>
    <w:rsid w:val="00EC44B6"/>
    <w:rsid w:val="00EC7785"/>
    <w:rsid w:val="00ED08DC"/>
    <w:rsid w:val="00ED7BFA"/>
    <w:rsid w:val="00EE397A"/>
    <w:rsid w:val="00F131D8"/>
    <w:rsid w:val="00F1478B"/>
    <w:rsid w:val="00F20176"/>
    <w:rsid w:val="00F22D7C"/>
    <w:rsid w:val="00F342C7"/>
    <w:rsid w:val="00F35971"/>
    <w:rsid w:val="00F4637B"/>
    <w:rsid w:val="00F70C52"/>
    <w:rsid w:val="00F924A9"/>
    <w:rsid w:val="00F93096"/>
    <w:rsid w:val="00F94434"/>
    <w:rsid w:val="00FC635F"/>
    <w:rsid w:val="00FE0C59"/>
    <w:rsid w:val="00FE7330"/>
    <w:rsid w:val="05D00DAB"/>
    <w:rsid w:val="097F1ECB"/>
    <w:rsid w:val="271C0CDD"/>
    <w:rsid w:val="38FE3A87"/>
    <w:rsid w:val="5678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92042"/>
  <w15:docId w15:val="{7CD1C733-9EB1-4DDE-BB09-C8E96778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tabs>
        <w:tab w:val="left" w:pos="840"/>
        <w:tab w:val="right" w:leader="dot" w:pos="8296"/>
      </w:tabs>
      <w:spacing w:line="360" w:lineRule="auto"/>
    </w:pPr>
  </w:style>
  <w:style w:type="paragraph" w:styleId="aa">
    <w:name w:val="Subtitle"/>
    <w:basedOn w:val="a"/>
    <w:next w:val="a"/>
    <w:link w:val="ab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ab">
    <w:name w:val="副标题 字符"/>
    <w:basedOn w:val="a0"/>
    <w:link w:val="aa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D968ED-7A81-465C-B6ED-F10F459B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241</Words>
  <Characters>1378</Characters>
  <Application>Microsoft Office Word</Application>
  <DocSecurity>0</DocSecurity>
  <Lines>11</Lines>
  <Paragraphs>3</Paragraphs>
  <ScaleCrop>false</ScaleCrop>
  <Company>china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202</cp:revision>
  <dcterms:created xsi:type="dcterms:W3CDTF">2020-03-12T08:21:00Z</dcterms:created>
  <dcterms:modified xsi:type="dcterms:W3CDTF">2022-04-28T08:17:00Z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0BF50FE14E494F0C90D03D3BBC825794</vt:lpwstr>
  </property>
</Properties>
</file>